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e3bcc93" w14:textId="e3bcc93">
      <w:pPr>
        <w:spacing w:after="0"/>
        <w:ind w:left="0"/>
        <w:jc w:val="left"/>
        <w15:collapsed w:val="false"/>
      </w:pPr>
      <w:r>
        <w:rPr>
          <w:rFonts w:ascii="Times New Roman"/>
          <w:b w:val="false"/>
          <w:i w:val="false"/>
          <w:color w:val="000000"/>
          <w:sz w:val="28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false"/>
          <w:i w:val="false"/>
          <w:color w:val="000000"/>
          <w:sz w:val="28"/>
        </w:rPr>
        <w:t>
					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  <w:sz w:val="28"/>
        </w:rPr>
        <w:t>О государственных услугах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Закон Республики Казахстан от 15 апреля 2013 года № 88-V.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>      Вниманию пользователей!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Для удобства пользования РЦПИ создано </w:t>
      </w:r>
      <w:r>
        <w:rPr>
          <w:rFonts w:ascii="Times New Roman"/>
          <w:b w:val="false"/>
          <w:i w:val="false"/>
          <w:color w:val="ff0000"/>
          <w:sz w:val="28"/>
        </w:rPr>
        <w:t>ОГЛАВЛЕНИЕ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Настоящий Закон регулирует общественные отношения в сфере оказания государственных услуг.</w:t>
      </w:r>
    </w:p>
    <w:bookmarkStart w:name="z2" w:id="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0"/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1. Основные понятия, используемые в настоящем Законе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настоящем Законе используются следующие основные понятия:</w:t>
      </w:r>
    </w:p>
    <w:bookmarkStart w:name="z85" w:id="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Государственная корпорация "Правительство для граждан" (далее – Государственная корпорация) – юридическое лицо, созданное по решению Правительства Республики Казахстан для оказания государственных услуг, услуг по выдаче технических условий на подключение к сетям субъектов естественных монополий и услуг субъектов квазигосударственного сектора в соответствии с законодательством Республики Казахстан, организации работы по приему заявлений на оказание государственных услуг, услуг по выдаче технических условий на подключение к сетям субъектов естественных монополий, услуг субъектов квазигосударственного сектора и выдаче их результатов услугополучателю по принципу "одного окна", а также обеспечения оказания государственных услуг в электронной форме, осуществляющее государственную регистрацию прав на недвижимое имущество по месту его нахождения;</w:t>
      </w:r>
    </w:p>
    <w:bookmarkEnd w:id="1"/>
    <w:bookmarkStart w:name="z139"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1-1) уполномоченный орган в сфере информатизации – центральный исполнительный орган, осуществляющий руководство и межотраслевую координацию в сфере информатизации и "электронного правительства";</w:t>
      </w:r>
    </w:p>
    <w:bookmarkEnd w:id="2"/>
    <w:bookmarkStart w:name="z140" w:id="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1-2) принцип "одного заявления" – форма оказания государственной услуги, предусматривающая совокупность нескольких государственных услуг, оказываемых на основании одного заявления;</w:t>
      </w:r>
    </w:p>
    <w:bookmarkEnd w:id="3"/>
    <w:bookmarkStart w:name="z86" w:id="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принцип "одного окна" – форма централизованного оказания государственной услуги, предусматривающая минимальное участие услугополучателя в сборе и подготовке документов при оказании государственной услуги и ограничение его непосредственного контакта с услугодателями;</w:t>
      </w:r>
    </w:p>
    <w:bookmarkEnd w:id="4"/>
    <w:bookmarkStart w:name="z87" w:id="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услугополучатель – физические и юридические лица, за исключением центральных государственных органов, загранучреждений Республики Казахстан,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округов;</w:t>
      </w:r>
    </w:p>
    <w:bookmarkEnd w:id="5"/>
    <w:bookmarkStart w:name="z88" w:id="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услугодатель – центральные государственные органы, загранучреждения Республики Казахстан,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округов, а также физические и юридические лица, оказывающие государственные услуги в соответствии с законодательством Республики Казахстан;</w:t>
      </w:r>
    </w:p>
    <w:bookmarkEnd w:id="6"/>
    <w:bookmarkStart w:name="z89" w:id="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государственная услуга – одна из форм реализации отдельных государственных функций, осуществляемых в индивидуальном порядке по обращению или без обращения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благ;</w:t>
      </w:r>
    </w:p>
    <w:bookmarkEnd w:id="7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</w:t>
      </w:r>
      <w:r>
        <w:rPr>
          <w:rFonts w:ascii="Times New Roman"/>
          <w:b w:val="false"/>
          <w:i w:val="false"/>
          <w:color w:val="ff0000"/>
          <w:sz w:val="28"/>
        </w:rPr>
        <w:t xml:space="preserve">6) исключен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91" w:id="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стандарт 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bookmarkEnd w:id="8"/>
    <w:bookmarkStart w:name="z92" w:id="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реестр государственных услуг – классифицированный перечень государственных услуг;</w:t>
      </w:r>
    </w:p>
    <w:bookmarkEnd w:id="9"/>
    <w:bookmarkStart w:name="z93" w:id="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Единый контакт-центр – юридическое лицо, определенное Правительством Республики Казахстан, выполняющее функции информационно-справочной службы по предоставлению услугополучателям информации по вопросам оказания государственных и иных услуг, а также государственным органам – информации по вопросам оказания информационно-коммуникационных услуг;</w:t>
      </w:r>
    </w:p>
    <w:bookmarkEnd w:id="10"/>
    <w:bookmarkStart w:name="z94" w:id="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информационная система мониторинга оказания государственных услуг – информационная система, предназначенная для автоматизации и мониторинга процесса оказания государственных услуг, в том числе оказываемых через Государственную корпорацию "Правительство для граждан";</w:t>
      </w:r>
    </w:p>
    <w:bookmarkEnd w:id="11"/>
    <w:bookmarkStart w:name="z141" w:id="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10-1) пилотный проект в сфере оказания государственных услуг – внедрение новых подходов в сфере оказания государственных услуг с целью исследования, анализа перспектив и минимизации рисков;</w:t>
      </w:r>
    </w:p>
    <w:bookmarkEnd w:id="12"/>
    <w:bookmarkStart w:name="z95" w:id="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общественный мониторинг качества оказания государственных услуг – деятельность физических лиц, некоммерческих организаций по сбору, анализу информации об уровне качества оказания государственных услуг и выработке рекомендаций;</w:t>
      </w:r>
    </w:p>
    <w:bookmarkEnd w:id="13"/>
    <w:bookmarkStart w:name="z96" w:id="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оценка качества оказания государственных услуг – деятельность по определению эффективности мер по обеспечению услугополучателей доступными и качественными государственными услугами, оказываемыми центральными государственными органами,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округов;</w:t>
      </w:r>
    </w:p>
    <w:bookmarkEnd w:id="14"/>
    <w:bookmarkStart w:name="z97" w:id="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13) государственный контроль за качеством оказания государственных услуг – деятельность по проверке, профилактическому контролю и мониторингу соблюдения законодательства Республики Казахстан в сфере оказания государственных услуг центральными государственными органами,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округов, а также физическими и юридическими лицами, оказывающими государственные услуги в соответствии с законодательством Республики Казахстан;</w:t>
      </w:r>
    </w:p>
    <w:bookmarkEnd w:id="15"/>
    <w:bookmarkStart w:name="z98" w:id="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14) уполномоченный орган по оценке и контролю за качеством оказания государственных услуг – центральный государственный орган, осуществляющий в пределах своей компетенции деятельность по оценке и контролю за качеством оказания государственных услуг;</w:t>
      </w:r>
    </w:p>
    <w:bookmarkEnd w:id="16"/>
    <w:bookmarkStart w:name="z99" w:id="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15) автоматизация процесса оказания государственной услуги – процедура преобразования административных процессов услугодателя для обеспечения оказания государственной услуги в электронной форме;</w:t>
      </w:r>
    </w:p>
    <w:bookmarkEnd w:id="17"/>
    <w:bookmarkStart w:name="z100" w:id="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16) оптимизация процесса оказания государственной услуги – мероприятие, направленное на упрощение процесса оказания государственной услуги, сокращение срока оказания государственной услуги, перечня документов, представляемых услугополучателями, а также звеньев процесса ее оказания, в том числе путем автоматизации;</w:t>
      </w:r>
    </w:p>
    <w:bookmarkEnd w:id="18"/>
    <w:bookmarkStart w:name="z101" w:id="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17) уполномоченный орган в сфере оказания государственных услуг – центральный государственный орган, осуществляющий руководство и межотраслевую координацию в сфере оказания государственных услуг;</w:t>
      </w:r>
    </w:p>
    <w:bookmarkEnd w:id="19"/>
    <w:bookmarkStart w:name="z142" w:id="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17-1) проактивная услуга – государственная услуга, оказываемая в электронной форме, предоставляемая по инициативе субъекта оказания услуг, для оказания которой необходимо обязательное согласие субъекта получения услуги, предоставленное посредством абонентского устройства сотовой связи;</w:t>
      </w:r>
    </w:p>
    <w:bookmarkEnd w:id="20"/>
    <w:bookmarkStart w:name="z143" w:id="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17-2) абонентское устройство сотовой связи – средство связи индивидуального использования, формирующее сигналы электрической связи для передачи или приема заданной абонентом информации и подключаемое к сети оператора сотовой связи, не имеющее постоянного географически определяемого местоположения в рамках обслуживаемой территории, работающее в сетях сотовой связи;</w:t>
      </w:r>
    </w:p>
    <w:bookmarkEnd w:id="21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</w:t>
      </w:r>
      <w:r>
        <w:rPr>
          <w:rFonts w:ascii="Times New Roman"/>
          <w:b w:val="false"/>
          <w:i w:val="false"/>
          <w:color w:val="ff0000"/>
          <w:sz w:val="28"/>
        </w:rPr>
        <w:t xml:space="preserve">18) исключен Законом РК от 24.05.2018 </w:t>
      </w:r>
      <w:r>
        <w:rPr>
          <w:rFonts w:ascii="Times New Roman"/>
          <w:b w:val="false"/>
          <w:i w:val="false"/>
          <w:color w:val="000000"/>
          <w:sz w:val="28"/>
        </w:rPr>
        <w:t>№ 156-VI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103" w:id="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19) веб-портал "электронного правительства"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квазигосударственного сектора, оказываемым в электронной форме.</w:t>
      </w:r>
    </w:p>
    <w:bookmarkEnd w:id="22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1 с изменениями, внесенными законами РК от 23.11.2015 </w:t>
      </w:r>
      <w:r>
        <w:rPr>
          <w:rFonts w:ascii="Times New Roman"/>
          <w:b w:val="false"/>
          <w:i w:val="false"/>
          <w:color w:val="000000"/>
          <w:sz w:val="28"/>
        </w:rPr>
        <w:t>№ 417-V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24.11.2015 </w:t>
      </w:r>
      <w:r>
        <w:rPr>
          <w:rFonts w:ascii="Times New Roman"/>
          <w:b w:val="false"/>
          <w:i w:val="false"/>
          <w:color w:val="000000"/>
          <w:sz w:val="28"/>
        </w:rPr>
        <w:t>№ 419-V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24.05.2018 </w:t>
      </w:r>
      <w:r>
        <w:rPr>
          <w:rFonts w:ascii="Times New Roman"/>
          <w:b w:val="false"/>
          <w:i w:val="false"/>
          <w:color w:val="000000"/>
          <w:sz w:val="28"/>
        </w:rPr>
        <w:t>№ 156-VI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2. Законодательство Республики Казахстан в сфере оказания государственных услуг</w:t>
      </w:r>
    </w:p>
    <w:bookmarkStart w:name="z5" w:id="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Законодательство Республики Казахстан в сфере оказания государственных услуг основывается на </w:t>
      </w:r>
      <w:r>
        <w:rPr>
          <w:rFonts w:ascii="Times New Roman"/>
          <w:b w:val="false"/>
          <w:i w:val="false"/>
          <w:color w:val="000000"/>
          <w:sz w:val="28"/>
        </w:rPr>
        <w:t>Конституции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Казахстан, состоит из настоящего Закона и иных нормативных правовых актов Республики Казахстан.</w:t>
      </w:r>
    </w:p>
    <w:bookmarkEnd w:id="23"/>
    <w:bookmarkStart w:name="z6" w:id="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bookmarkEnd w:id="24"/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3. Основные принципы оказания государственных услуг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Государственные услуги оказываются на основе следующих основных принципов: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равного доступа услугополучателям без какой-либо дискриминации по мотивам происхождения, социального, должностного и имущественного положения, пола, расы, национальности, языка, отношения к религии, убеждений, места жительства или по любым иным обстоятельствам;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недопустимости проявлений бюрократизма и волокиты при оказании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подотчетности и прозрачности в сфере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качества и доступности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постоянного совершенствования процесса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экономичности и эффективности при оказании государственных услуг.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4. Права услугополучателей</w:t>
      </w:r>
    </w:p>
    <w:bookmarkStart w:name="z9" w:id="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Услугополучатели имеют право:</w:t>
      </w:r>
    </w:p>
    <w:bookmarkEnd w:id="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получать в доступной форме от услугодателя полную и достоверную информацию о порядке предоставления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получать государственную услугу в соответствии с подзаконным нормативным правовым актом, определяющим порядок оказания государственной услуги;</w:t>
      </w:r>
    </w:p>
    <w:bookmarkStart w:name="z120" w:id="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обжаловать решения, действия (бездействие) центрального государственного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округа, а также услугодателя и (или) их должностных лиц, Государственной корпорации и (или) ее работников по вопросам оказания государственных услуг в порядке, установленном законодательными актами Республики Казахстан;</w:t>
      </w:r>
    </w:p>
    <w:bookmarkEnd w:id="26"/>
    <w:bookmarkStart w:name="z134" w:id="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получать государственную услугу в бумажной и (или) электронной форме в соответствии с законодательством Республики Казахстан;</w:t>
      </w:r>
    </w:p>
    <w:bookmarkEnd w:id="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5) участвовать в публичных обсуждениях проектов подзаконных нормативных правовых актов, определяющих порядок оказания государственных услуг, в порядке, предусмотренном </w:t>
      </w:r>
      <w:r>
        <w:rPr>
          <w:rFonts w:ascii="Times New Roman"/>
          <w:b w:val="false"/>
          <w:i w:val="false"/>
          <w:color w:val="000000"/>
          <w:sz w:val="28"/>
        </w:rPr>
        <w:t>статьей 15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Закона;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обращаться в суд с иском о защите нарушенных прав, свобод и законных интересов в сфере оказания государственных услуг;</w:t>
      </w:r>
    </w:p>
    <w:bookmarkStart w:name="z170" w:id="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использовать электронные документы в отношении себя и несовершеннолетних членов семьи из сервиса цифровых документов в соответствии с подзаконным нормативным правовым актом, определяющим порядок оказания государственной услуги.</w:t>
      </w:r>
    </w:p>
    <w:bookmarkEnd w:id="28"/>
    <w:bookmarkStart w:name="z10" w:id="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Иностранцы, лица без гражданства и иностранные юридические лица получают государственные услуги наравне с гражданами и юридическими лицами Республики Казахстан, если иное не предусмотрено законами Республики Казахстан.</w:t>
      </w:r>
    </w:p>
    <w:bookmarkEnd w:id="29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4 с изменениями, внесенными законами РК от 17.11.2015 </w:t>
      </w:r>
      <w:r>
        <w:rPr>
          <w:rFonts w:ascii="Times New Roman"/>
          <w:b w:val="false"/>
          <w:i w:val="false"/>
          <w:color w:val="ff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03.12.2015 </w:t>
      </w:r>
      <w:r>
        <w:rPr>
          <w:rFonts w:ascii="Times New Roman"/>
          <w:b w:val="false"/>
          <w:i w:val="false"/>
          <w:color w:val="ff0000"/>
          <w:sz w:val="28"/>
        </w:rPr>
        <w:t>№ 433-V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>
        <w:rPr>
          <w:rFonts w:ascii="Times New Roman"/>
          <w:b w:val="false"/>
          <w:i w:val="false"/>
          <w:color w:val="000000"/>
          <w:sz w:val="28"/>
        </w:rPr>
        <w:t>№ 347-VI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5. Права и обязанности услугодателей</w:t>
      </w:r>
    </w:p>
    <w:bookmarkStart w:name="z12" w:id="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Услугодатели имеют право:</w:t>
      </w:r>
    </w:p>
    <w:bookmarkEnd w:id="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получать от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 информацию, необходимую для оказания государственных услуг;</w:t>
      </w:r>
    </w:p>
    <w:bookmarkStart w:name="z124" w:id="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отказывать в оказании государственных услуг в случаях и по основаниям, установленным законами Республики Казахстан.</w:t>
      </w:r>
    </w:p>
    <w:bookmarkEnd w:id="31"/>
    <w:bookmarkStart w:name="z13" w:id="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Услугодатели обязаны:</w:t>
      </w:r>
    </w:p>
    <w:bookmarkEnd w:id="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оказывать государственные услуги в соответствии с подзаконными нормативными правовыми актами, определяющими порядок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создавать необходимые условия для лиц с ограниченными возможностями при получении ими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предоставлять полную и достоверную информацию о порядке оказания государственных услуг услугополучателям в доступной форме;</w:t>
      </w:r>
    </w:p>
    <w:bookmarkStart w:name="z123" w:id="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предоставлять центральным государственным органам, местным исполнительным органам областей, городов республиканского значения, столицы, районов, городов областного значения, акимам районов в городе, городов районного значения, поселков, сел, сельских округов, иным услугодателям, Государственной корпорации документы и информацию, необходимые для оказания государственных услуг, в том числе посредством интеграции информационных систем, в соответствии с законодательством Республики Казахстан;</w:t>
      </w:r>
    </w:p>
    <w:bookmarkEnd w:id="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обеспечить доставку результата государственной услуги в Государственную корпорацию, оказываемой через Государственную корпорацию, не позднее чем за сутки до истечения срока оказания государственной услуги, установленного подзаконным нормативным правовым актом, определяющим порядок оказания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повышать квалификацию работников в сфере оказания государственных услуг, а также обучать навыкам общения с инвалидами;</w:t>
      </w:r>
    </w:p>
    <w:bookmarkStart w:name="z125" w:id="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7) рассматривать жалобы услугополучателей и информировать их о результатах рассмотрения в сроки, установленные настоящим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rPr>
          <w:rFonts w:ascii="Times New Roman"/>
          <w:b w:val="false"/>
          <w:i w:val="false"/>
          <w:color w:val="000000"/>
          <w:sz w:val="28"/>
        </w:rPr>
        <w:t>;</w:t>
      </w:r>
    </w:p>
    <w:bookmarkEnd w:id="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обеспечивать возможность получения информации услугополучателями о стадии исполнения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принимать меры, направленные на восстановление нарушенных прав, свобод и законных интересов услугополучателей;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обеспечивать бесперебойное функционирование информационных систем, используемых для оказания государственных услуг, а также содержащих необходимые актуальные сведения для их оказания;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обеспечивать внесение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 органом в сфере информатизации;</w:t>
      </w:r>
    </w:p>
    <w:bookmarkStart w:name="z135" w:id="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получать письменное согласие или согласие, подтвержденное электронной цифровой подписью, либо согласие посредством абонентского устройства сотовой связи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Казахстан;</w:t>
      </w:r>
    </w:p>
    <w:bookmarkEnd w:id="35"/>
    <w:bookmarkStart w:name="z171" w:id="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13) использовать электронные документы из сервиса цифровых документов для оказания государственных услуг в случаях, предусмотренных подзаконными нормативными правовыми актами, определяющими порядок оказания государственных услуг.</w:t>
      </w:r>
    </w:p>
    <w:bookmarkEnd w:id="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оказании государственных услуг не допускается истребования от услугополучателей: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документов и сведений, которые могут быть получены из информационных систем;</w:t>
      </w:r>
    </w:p>
    <w:bookmarkStart w:name="z121" w:id="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нотариально засвидетельствованных копий документов, оригиналы которых представлены для сверки услугодателю, Государственной корпорации, за исключением случаев, предусмотренных законодательством Республики Казахстан, регулирующим вопросы пенсионного и социального обеспечения.</w:t>
      </w:r>
    </w:p>
    <w:bookmarkEnd w:id="37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5 с изменениями, внесенными законами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03.12.2015 </w:t>
      </w:r>
      <w:r>
        <w:rPr>
          <w:rFonts w:ascii="Times New Roman"/>
          <w:b w:val="false"/>
          <w:i w:val="false"/>
          <w:color w:val="ff0000"/>
          <w:sz w:val="28"/>
        </w:rPr>
        <w:t>№ 433-V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>
        <w:rPr>
          <w:rFonts w:ascii="Times New Roman"/>
          <w:b w:val="false"/>
          <w:i w:val="false"/>
          <w:color w:val="000000"/>
          <w:sz w:val="28"/>
        </w:rPr>
        <w:t>№ 347-VI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14" w:id="3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ГОСУДАРСТВЕННОЕ РЕГУЛИРОВАНИЕ</w:t>
      </w:r>
      <w:r>
        <w:br/>
      </w:r>
      <w:r>
        <w:rPr>
          <w:rFonts w:ascii="Times New Roman"/>
          <w:b/>
          <w:i w:val="false"/>
          <w:color w:val="000000"/>
        </w:rPr>
        <w:t>В СФЕРЕ ОКАЗАНИЯ ГОСУДАРСТВЕННЫХ УСЛУГ</w:t>
      </w:r>
    </w:p>
    <w:bookmarkEnd w:id="38"/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6. Компетенция Правительства Республики Казахстан в сфере оказания государственных услуг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Правительство Республики Казахстан: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разрабатывает основные направления государственной политики в сфере оказания государственных услуг и организует их осуществление;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2) исключен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2-1) утверждает положение о Межведомственной комиссии по вопросам оказания государственных услуг и ее состав;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3) - 9) исключены Законом РК от 29.09.2014 </w:t>
      </w:r>
      <w:r>
        <w:rPr>
          <w:rFonts w:ascii="Times New Roman"/>
          <w:b w:val="false"/>
          <w:i w:val="false"/>
          <w:color w:val="000000"/>
          <w:sz w:val="28"/>
        </w:rPr>
        <w:t>№ 239-V</w:t>
      </w:r>
      <w:r>
        <w:rPr>
          <w:rFonts w:ascii="Times New Roman"/>
          <w:b w:val="false"/>
          <w:i w:val="false"/>
          <w:color w:val="00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10) выполняет иные функции, возложенные на него </w:t>
      </w:r>
      <w:r>
        <w:rPr>
          <w:rFonts w:ascii="Times New Roman"/>
          <w:b w:val="false"/>
          <w:i w:val="false"/>
          <w:color w:val="000000"/>
          <w:sz w:val="28"/>
        </w:rPr>
        <w:t>Конституцией</w:t>
      </w:r>
      <w:r>
        <w:rPr>
          <w:rFonts w:ascii="Times New Roman"/>
          <w:b w:val="false"/>
          <w:i w:val="false"/>
          <w:color w:val="000000"/>
          <w:sz w:val="28"/>
        </w:rPr>
        <w:t>, настоящим Законом, иными законами Республики Казахстан и актами Президента Республики Казахстан.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6 с изменениями, внесенными законами РК от 29.09.2014 </w:t>
      </w:r>
      <w:r>
        <w:rPr>
          <w:rFonts w:ascii="Times New Roman"/>
          <w:b w:val="false"/>
          <w:i w:val="false"/>
          <w:color w:val="000000"/>
          <w:sz w:val="28"/>
        </w:rPr>
        <w:t>№ 239-V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7. Компетенция уполномоченного органа по оценке и контролю за качеством оказания государственных услуг</w:t>
      </w:r>
    </w:p>
    <w:p>
      <w:pPr>
        <w:spacing w:after="0"/>
        <w:ind w:left="0"/>
        <w:jc w:val="left"/>
      </w:pP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Уполномоченный орган по оценке и контролю за качеством оказания государственных услуг: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обеспечивает реализацию государственной политики в сфере оказания государственных услуг в пределах своей компетенции;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осуществляет государственный контроль за качеством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разрабатывает и утверждает правила государственного контроля за качеством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запрашивает информацию о результатах внутреннего контроля за качеством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разрабатывает и утверждает методику оценки качества оказания государственных услуг по согласованию с уполномоченным органом в сфере информатизации;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осуществляет формирование, реализацию, мониторинг реализации и оценку результатов государственного социального заказа по проведению общественного мониторинга качества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7) исключен Законом РК от 02.11.2015 </w:t>
      </w:r>
      <w:r>
        <w:rPr>
          <w:rFonts w:ascii="Times New Roman"/>
          <w:b w:val="false"/>
          <w:i w:val="false"/>
          <w:color w:val="000000"/>
          <w:sz w:val="28"/>
        </w:rPr>
        <w:t>№ 384-V</w:t>
      </w:r>
      <w:r>
        <w:rPr>
          <w:rFonts w:ascii="Times New Roman"/>
          <w:b w:val="false"/>
          <w:i w:val="false"/>
          <w:color w:val="000000"/>
          <w:sz w:val="28"/>
        </w:rPr>
        <w:t xml:space="preserve"> (вводится в действие с 01.01.2016);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оказывает информационную, консультативную, методическую поддержку физическим лицам и некоммерческим организациям по проведению общественного мониторинга качества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осуществляет иные функции, предусмотренные настоящим Законом, иными законами Республики Казахстан, актами Президента Республики Казахстан.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7 с изменениями, внесенными законами РК от 02.11.2015 </w:t>
      </w:r>
      <w:r>
        <w:rPr>
          <w:rFonts w:ascii="Times New Roman"/>
          <w:b w:val="false"/>
          <w:i w:val="false"/>
          <w:color w:val="ff0000"/>
          <w:sz w:val="28"/>
        </w:rPr>
        <w:t>№ 384-V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23.11.2015 </w:t>
      </w:r>
      <w:r>
        <w:rPr>
          <w:rFonts w:ascii="Times New Roman"/>
          <w:b w:val="false"/>
          <w:i w:val="false"/>
          <w:color w:val="000000"/>
          <w:sz w:val="28"/>
        </w:rPr>
        <w:t>№ 417-V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13.06.2018 </w:t>
      </w:r>
      <w:r>
        <w:rPr>
          <w:rFonts w:ascii="Times New Roman"/>
          <w:b w:val="false"/>
          <w:i w:val="false"/>
          <w:color w:val="000000"/>
          <w:sz w:val="28"/>
        </w:rPr>
        <w:t>№ 160-VI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8. Компетенция уполномоченного органа в сфере оказания государственных услуг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Уполномоченный орган в сфере оказания государственных услуг: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обеспечивает реализацию государственной политики в сфере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разрабатывает и утверждает правила ведения реестра государственных услуг;</w:t>
      </w:r>
    </w:p>
    <w:bookmarkStart w:name="z144" w:id="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2-1) утверждает реестр государственных услуг и вносит в него изменения и дополнения по согласованию с уполномоченным органом по оценке и контролю за качеством оказания государственных услуг и уполномоченным органом в сфере развития системы государственного управления;</w:t>
      </w:r>
    </w:p>
    <w:bookmarkEnd w:id="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осуществляет разработку и ведение реестра государственных услуг;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4) исключен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осуществляет согласование проектов подзаконных нормативных правовых актов, определяющих порядок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проводит мониторинг деятельности центральных государственных органов по разработке подзаконных нормативных правовых актов, определяющих порядок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разрабатывает и утверждает методику определения стоимости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разрабатывает и утверждает порядок формирования, сроки представления и типовую форму отчета деятельности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 по вопросам оказания государственных услуг;</w:t>
      </w:r>
    </w:p>
    <w:bookmarkStart w:name="z172" w:id="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8-1) разрабатывает и утверждает правила сбора, обработки и хранения биометрических данных физических лиц для их биометрической аутентификации при оказании государственных услуг по согласованию с уполномоченным органом в сфере защиты персональных данных;</w:t>
      </w:r>
    </w:p>
    <w:bookmarkEnd w:id="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разрабатывает предложения по совершенствованию подзаконных нормативных правовых актов, определяющих порядок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8 с изменениями, внесенными законами РК от 29.09.2014 </w:t>
      </w:r>
      <w:r>
        <w:rPr>
          <w:rFonts w:ascii="Times New Roman"/>
          <w:b w:val="false"/>
          <w:i w:val="false"/>
          <w:color w:val="000000"/>
          <w:sz w:val="28"/>
        </w:rPr>
        <w:t>№ 239-V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>
        <w:rPr>
          <w:rFonts w:ascii="Times New Roman"/>
          <w:b w:val="false"/>
          <w:i w:val="false"/>
          <w:color w:val="000000"/>
          <w:sz w:val="28"/>
        </w:rPr>
        <w:t>№ 347-VI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9. Компетенция уполномоченного органа в сфере информатизации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Уполномоченный орган в сфере информатизации: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обеспечивает реализацию государственной политики в сфере оказания государственных услуг в пределах своей компетенции;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исключен Законом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000000"/>
          <w:sz w:val="28"/>
        </w:rPr>
        <w:t xml:space="preserve"> в действие с 01.03.2016);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3) исключен Законом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000000"/>
          <w:sz w:val="28"/>
        </w:rPr>
        <w:t xml:space="preserve"> в действие с 01.03.2016);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4) исключен Законом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000000"/>
          <w:sz w:val="28"/>
        </w:rPr>
        <w:t xml:space="preserve"> в действие с 01.03.2016);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5) исключен Законом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000000"/>
          <w:sz w:val="28"/>
        </w:rPr>
        <w:t xml:space="preserve"> в действие с 01.03.2016);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6) исключен Законом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000000"/>
          <w:sz w:val="28"/>
        </w:rPr>
        <w:t xml:space="preserve"> в действие с 01.03.2016);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7) исключен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организует и координирует работу Единого контакт-центра;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8-1) утверждает перечень государственных услуг, оказываемых по принципу "одного заявления";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утверждает правила деятельности Единого контакт-центра;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утверждает правила взаимодействия Единого контакт-центра с центральными государственными органами,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округов, а также услугодателями;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осуществляет согласование проектов подзаконных нормативных правовых актов, определяющих порядок оказания государственных услуг, предусматривающих электронную форму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разрабатывает предложения по совершенствованию подзаконных нормативных правовых актов, определяющих порядок оказания государственных услуг, оказываемых в электронной форме;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12-1) осуществляет проверку деятельности Государственной корпорации в пределах компетенции;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12-2) вправе получать от государственных органов и организаций сведения о деятельности Государственной корпорации;</w:t>
      </w:r>
    </w:p>
    <w:bookmarkStart w:name="z145" w:id="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12-3) координирует деятельность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 по вопросам оптимизации процессов оказания государственных услуг;</w:t>
      </w:r>
    </w:p>
    <w:bookmarkEnd w:id="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13) разрабатывает и утверждает правила оптимизации и автоматизации государственных услуг;</w:t>
      </w:r>
    </w:p>
    <w:bookmarkStart w:name="z146" w:id="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13-1) утверждает перечень проактивных услуг и порядок их оказания;</w:t>
      </w:r>
    </w:p>
    <w:bookmarkEnd w:id="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9 с изменениями, внесенными законами РК от 29.09.2014 </w:t>
      </w:r>
      <w:r>
        <w:rPr>
          <w:rFonts w:ascii="Times New Roman"/>
          <w:b w:val="false"/>
          <w:i w:val="false"/>
          <w:color w:val="000000"/>
          <w:sz w:val="28"/>
        </w:rPr>
        <w:t>№ 239-V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24.11.2015 </w:t>
      </w:r>
      <w:r>
        <w:rPr>
          <w:rFonts w:ascii="Times New Roman"/>
          <w:b w:val="false"/>
          <w:i w:val="false"/>
          <w:color w:val="ff0000"/>
          <w:sz w:val="28"/>
        </w:rPr>
        <w:t>№ 419-V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9-1. Компетенция уполномоченного органа, определяемого Правительством Республики Казахстан из числа центральных государственных органов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Уполномоченный орган: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разрабатывает и утверждает правила деятельности Государственной корпорации;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разрабатывает и утверждает правила отбора государственных услуг, подлежащих оказанию через Государственную корпорацию, по согласованию с уполномоченным органом в сфере информатизации;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осуществляет организацию и контроль за деятельностью Государственной корпорации;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координирует деятельность Государственной корпорации и ее взаимодействие с услугодателями;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осуществляет методологическое обеспечение деятельности Государственной корпорации;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осуществляет согласование проектов подзаконных нормативных правовых актов, определяющих порядок оказания государственных услуг через Государственную корпорацию;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разрабатывает предложения по совершенствованию подзаконных нормативных правовых актов, определяющих порядок оказания государственных услуг, оказываемых через Государственную корпорацию;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определяет порядок ценообразования на услуги, оказываемые Государственной корпорацией.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Глава 2 дополнена статьей 9-1 в соответствии с Законом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с изменениями, внесенными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10. Компетенция центральных государственных органов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Центральные государственные органы: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разрабатывают и утверждают подзаконные нормативные правовые акты, определяющие порядок оказания государственных услуг;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2) исключен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обеспечивают повышение качества, доступность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обеспечивают доступность подзаконных нормативных правовых актов, определяющих порядок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обеспечивают информированность услугополучателей в доступной форме о порядке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рассматривают обращения услугополучателей по вопросам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принимают меры, направленные на восстановление нарушенных прав, свобод и законных интересов услугополучателей;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обеспечивают повышение квалификации работников в сфере оказания государственных услуг, общения с инвалидами;</w:t>
      </w:r>
    </w:p>
    <w:bookmarkStart w:name="z126" w:id="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принимают меры по оптимизации и автоматизации процессов оказания государственных услуг в соответствии с законодательством Республики Казахстан по согласованию с уполномоченным органом в сфере информатизации;</w:t>
      </w:r>
    </w:p>
    <w:bookmarkEnd w:id="43"/>
    <w:bookmarkStart w:name="z147" w:id="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9-1) после внесения в реестр государственных услуг новой государственной услуги принимают меры по переводу ее оказания в электронный формат в соответствии с законодательством Республики Казахстан по согласованию с уполномоченным органом в сфере информатизации;</w:t>
      </w:r>
    </w:p>
    <w:bookmarkEnd w:id="44"/>
    <w:bookmarkStart w:name="z127" w:id="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обеспечивают предоставление информации в уполномоченный орган по оценке и контролю за качеством оказания государственных услуг для проведения оценки качества оказания государственных услуг, а также информации по результатам внутреннего контроля за качеством оказания государственных услуг в порядке и сроки, установленные законодательством Республики Казахстан;</w:t>
      </w:r>
    </w:p>
    <w:bookmarkEnd w:id="45"/>
    <w:bookmarkStart w:name="z137" w:id="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обеспечивают предоставление информации в уполномоченный орган в сфере информатизации для проведения оценки качества оказания государственных услуг, оказываемых в электронной форме, в порядке и сроки, установленные законодательством Республики Казахстан;</w:t>
      </w:r>
    </w:p>
    <w:bookmarkEnd w:id="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предоставляют доступ Государственной корпорации к информационным системам, содержащим необходимые для оказания государственных услуг сведения, если иное не предусмотрено законодательством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13) предоставляют информацию о порядке оказания государственных услуг в Единый контакт-центр;</w:t>
      </w:r>
    </w:p>
    <w:bookmarkStart w:name="z128" w:id="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14) проводят внутренний контроль за качеством оказания государственных услуг в соответствии с законодательством Республики Казахстан;</w:t>
      </w:r>
    </w:p>
    <w:bookmarkEnd w:id="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15) обеспечивают соблюдение услугодателями подзаконных нормативных правовых актов, определяющих порядок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16) осуществляют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10 с изменениями, внесенными законами РК от 29.09.2014 </w:t>
      </w:r>
      <w:r>
        <w:rPr>
          <w:rFonts w:ascii="Times New Roman"/>
          <w:b w:val="false"/>
          <w:i w:val="false"/>
          <w:color w:val="000000"/>
          <w:sz w:val="28"/>
        </w:rPr>
        <w:t>№ 239-V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24.11.2015 </w:t>
      </w:r>
      <w:r>
        <w:rPr>
          <w:rFonts w:ascii="Times New Roman"/>
          <w:b w:val="false"/>
          <w:i w:val="false"/>
          <w:color w:val="ff0000"/>
          <w:sz w:val="28"/>
        </w:rPr>
        <w:t>№ 419-V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03.12.2015 </w:t>
      </w:r>
      <w:r>
        <w:rPr>
          <w:rFonts w:ascii="Times New Roman"/>
          <w:b w:val="false"/>
          <w:i w:val="false"/>
          <w:color w:val="ff0000"/>
          <w:sz w:val="28"/>
        </w:rPr>
        <w:t>№ 433-V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11. Компетенция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обеспечивают повышение качества, доступность оказания государственных услуг на территории соответствующей административно-территориальной единицы;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обеспечивают доступность подзаконных нормативных правовых актов, определяющих порядок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обеспечивают информированность услугополучателей в доступной форме о порядке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рассматривают обращения услугополучателей по вопросам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принимают меры, направленные на восстановление нарушенных прав, свобод и законных интересов услугополучателей;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обеспечивают повышение квалификации работников в сфере оказания государственных услуг, общения с инвалидами;</w:t>
      </w:r>
    </w:p>
    <w:bookmarkStart w:name="z129" w:id="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принимают меры по оптимизации и автоматизации процессов оказания государственных услуг в соответствии с законодательством Республики Казахстан по согласованию с уполномоченным органом в сфере информатизации;</w:t>
      </w:r>
    </w:p>
    <w:bookmarkEnd w:id="48"/>
    <w:bookmarkStart w:name="z130" w:id="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обеспечивают предоставление информации в уполномоченный орган по оценке и контролю за качеством оказания государственных услуг для проведения оценки качества оказания государственных услуг, а также информации по результатам внутреннего контроля за качеством оказания государственных услуг в порядке и сроки, установленные законодательством Республики Казахстан;</w:t>
      </w:r>
    </w:p>
    <w:bookmarkEnd w:id="49"/>
    <w:bookmarkStart w:name="z138" w:id="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обеспечивают предоставление информации в уполномоченный орган в сфере информатизации для проведения оценки качества оказания государственных услуг, оказываемых в электронной форме, в порядке и сроки, установленные законодательством Республики Казахстан;</w:t>
      </w:r>
    </w:p>
    <w:bookmarkEnd w:id="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предоставляют доступ Государственной корпорации к информационным системам, содержащим необходимые для оказания государственных услуг сведения, если иное не предусмотрено законодательством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предоставляют информацию о порядке оказания государственных услуг в Единый контакт-центр;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проводят внутренний контроль за качеством оказания государственных услуг в соответствии с законодательством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13) обеспечивают соблюдение услугодателями подзаконных нормативных правовых актов, определяющих порядок оказания государственных услуг;</w:t>
      </w:r>
    </w:p>
    <w:bookmarkStart w:name="z131" w:id="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14) осуществляют в интересах местного государственного управления иные полномочия, возлагаемые законодательством Республики Казахстан.</w:t>
      </w:r>
    </w:p>
    <w:bookmarkEnd w:id="51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11 с изменениями, внесенными законами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24.11.2015 </w:t>
      </w:r>
      <w:r>
        <w:rPr>
          <w:rFonts w:ascii="Times New Roman"/>
          <w:b w:val="false"/>
          <w:i w:val="false"/>
          <w:color w:val="ff0000"/>
          <w:sz w:val="28"/>
        </w:rPr>
        <w:t>№ 419-V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03.12.2015 </w:t>
      </w:r>
      <w:r>
        <w:rPr>
          <w:rFonts w:ascii="Times New Roman"/>
          <w:b w:val="false"/>
          <w:i w:val="false"/>
          <w:color w:val="ff0000"/>
          <w:sz w:val="28"/>
        </w:rPr>
        <w:t>№ 433-V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11-1. Организация деятельности Государственной корпорации</w:t>
      </w:r>
    </w:p>
    <w:bookmarkStart w:name="z109" w:id="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корпорация является единым провайдером, осуществляющим деятельность в сфере оказания государственных услуг физическим и (или) юридическим лицам по принципу "одного окна", регистрации залога движимого имущества, не подлежащего обязательной государственной регистрации, физических и юридических лиц, технического обследования зданий, сооружений и (или) их составляющих, государственной регистрации прав на недвижимое имущество, ведения государственного земельного кадастра, пенсионного и социального обеспечения, государственной регистрации юридических лиц, являющихся коммерческими организациями, и учетной регистрации их филиалов и представительств.</w:t>
      </w:r>
    </w:p>
    <w:bookmarkEnd w:id="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Иным лицам запрещается осуществление деятельности единого провайдера.</w:t>
      </w:r>
    </w:p>
    <w:bookmarkStart w:name="z110" w:id="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Государственная корпорация создается в форме акционерного общества, является некоммерческой организацией.</w:t>
      </w:r>
    </w:p>
    <w:bookmarkEnd w:id="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Государственная корпорация имеет свои филиалы.</w:t>
      </w:r>
    </w:p>
    <w:bookmarkStart w:name="z111" w:id="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Единственным акционером Государственной корпорации является Правительство Республики Казахстан. Уполномоченный орган Государственной корпорации определяется решением Правительства Республики Казахстан из числа центральных государственных органов.</w:t>
      </w:r>
    </w:p>
    <w:bookmarkEnd w:id="54"/>
    <w:bookmarkStart w:name="z112" w:id="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Государственная корпорация:</w:t>
      </w:r>
    </w:p>
    <w:bookmarkEnd w:id="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обеспечивает повышение качества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обеспечивает соблюдение подзаконных нормативных правовых актов, определяющих порядок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обеспечивает информированность услугополучателей о порядке оказания государственных услуг;</w:t>
      </w:r>
    </w:p>
    <w:bookmarkStart w:name="z148" w:id="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3-1) работники Государственной корпорации, имеющие доступ к персональным данным граждан, а также участвующие в процессе оказания государственных услуг, подлежат проверке в порядке, определяемом уполномоченным органом в сфере информатизации по согласованию с Комитетом национальной безопасности Республики Казахстан;</w:t>
      </w:r>
    </w:p>
    <w:bookmarkEnd w:id="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рассматривает обращения услугополучателей по вопросам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обеспечивает повышение квалификации работников в сфере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оказывает государственные услуги физическим и (или) юридическим лицам по принципу "одного окна" в соответствии с законодательством Республики Казахстан;</w:t>
      </w:r>
    </w:p>
    <w:bookmarkStart w:name="z149" w:id="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6-1) предоставляет уполномоченному органу по оценке и контролю за качеством оказания государственных услуг информацию по государственным услугам, оказываемым через Государственную корпорацию, для проведения оценки качества оказания государственных услуг;</w:t>
      </w:r>
    </w:p>
    <w:bookmarkEnd w:id="57"/>
    <w:bookmarkStart w:name="z173" w:id="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6-2) осуществляет сбор, обработку и хранение биометрических данных физических лиц для их биометрической аутентификации при оказании государственных услуг;</w:t>
      </w:r>
    </w:p>
    <w:bookmarkEnd w:id="58"/>
    <w:bookmarkStart w:name="z174" w:id="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6-3) осуществляет ведение базы биометрических данных физических лиц для их биометрической аутентификации при оказании государственных услуг;</w:t>
      </w:r>
    </w:p>
    <w:bookmarkEnd w:id="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Глава 2 дополнена статьей 11-1 в соответствии с Законом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с изменениями, внесенными законами РК от 24.05.2018 </w:t>
      </w:r>
      <w:r>
        <w:rPr>
          <w:rFonts w:ascii="Times New Roman"/>
          <w:b w:val="false"/>
          <w:i w:val="false"/>
          <w:color w:val="000000"/>
          <w:sz w:val="28"/>
        </w:rPr>
        <w:t>№ 156-VI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02.04.2019 </w:t>
      </w:r>
      <w:r>
        <w:rPr>
          <w:rFonts w:ascii="Times New Roman"/>
          <w:b w:val="false"/>
          <w:i w:val="false"/>
          <w:color w:val="000000"/>
          <w:sz w:val="28"/>
        </w:rPr>
        <w:t>№ 241-VІ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01.07.2019);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25.06.2020 </w:t>
      </w:r>
      <w:r>
        <w:rPr>
          <w:rFonts w:ascii="Times New Roman"/>
          <w:b w:val="false"/>
          <w:i w:val="false"/>
          <w:color w:val="000000"/>
          <w:sz w:val="28"/>
        </w:rPr>
        <w:t>№ 347-VI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1" w:id="6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РЕЕСТР, ПОДЗАКОННЫЙ НОРМАТИВНЫЙ ПРАВОВОЙ АКТ, ОПРЕДЕЛЯЮЩИЙ ПОРЯДОК ОКАЗАНИЯ ГОСУДАРСТВЕННЫХ УСЛУГ</w:t>
      </w:r>
    </w:p>
    <w:bookmarkEnd w:id="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Заголовок главы 3 с изменением, внесенным Законом РК от 25.11.2019 </w:t>
      </w:r>
      <w:r>
        <w:rPr>
          <w:rFonts w:ascii="Times New Roman"/>
          <w:b w:val="false"/>
          <w:i w:val="false"/>
          <w:color w:val="ff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12. Реестр государственных услуг</w:t>
      </w:r>
    </w:p>
    <w:bookmarkStart w:name="z23" w:id="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Государственные услуги подлежат включению в реестр государственных услуг.</w:t>
      </w:r>
    </w:p>
    <w:bookmarkEnd w:id="61"/>
    <w:bookmarkStart w:name="z24" w:id="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Порядок ведения реестра государственных услуг, а также его структура определяются уполномоченным органом в сфере оказания государственных услуг.</w:t>
      </w:r>
    </w:p>
    <w:bookmarkEnd w:id="62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12 с изменением, внесенным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13. Общие требования к разработке и утверждению подзаконного нормативного правового акта, определяющего порядок оказания государственной услуги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Заголовок статьи 13 с изменением, внесенным Законом РК от 25.11.2019 </w:t>
      </w:r>
      <w:r>
        <w:rPr>
          <w:rFonts w:ascii="Times New Roman"/>
          <w:b w:val="false"/>
          <w:i w:val="false"/>
          <w:color w:val="ff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6" w:id="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Для обеспечения единых требований к качеству оказания государственных услуг центральными государственными органами разрабатываются и утверждаются подзаконные нормативные правовые акты, определяющие порядок оказания государственных услуг, в том числе для государственных услуг, оказываемых загранучреждениями Республики Казахстан,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округов.</w:t>
      </w:r>
    </w:p>
    <w:bookmarkEnd w:id="63"/>
    <w:bookmarkStart w:name="z150" w:id="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Подзаконный нормативный правовой акт, определяющий порядок оказания государственной услуги, разрабатывается и утверждается в течение двух месяцев со дня утверждения реестра государственных услуг или внесения в него изменений и дополнений.</w:t>
      </w:r>
    </w:p>
    <w:bookmarkEnd w:id="64"/>
    <w:bookmarkStart w:name="z151" w:id="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Разработка и согласование проектов подзаконных нормативных правовых актов, определяющих порядок оказания государственных услуг, осуществляются в соответствии с Законом Республики Казахстан "О правовых актах".</w:t>
      </w:r>
    </w:p>
    <w:bookmarkEnd w:id="65"/>
    <w:bookmarkStart w:name="z27" w:id="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2. Проект подзаконного нормативного правового акта, определяющего порядок оказания государственной услуги, подлежит публичному обсуждению в порядке, определяемом </w:t>
      </w:r>
      <w:r>
        <w:rPr>
          <w:rFonts w:ascii="Times New Roman"/>
          <w:b w:val="false"/>
          <w:i w:val="false"/>
          <w:color w:val="000000"/>
          <w:sz w:val="28"/>
        </w:rPr>
        <w:t>статьей 15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Закона.</w:t>
      </w:r>
    </w:p>
    <w:bookmarkEnd w:id="66"/>
    <w:bookmarkStart w:name="z28" w:id="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Принятие, изменение, дополнение и отмена подзаконных нормативных правовых актов, определяющих порядок оказания государственных услуг, осуществляются на основе предложений уполномоченного органа по оценке и контролю за качеством оказания государственных услуг, уполномоченного органа в сфере оказания государственных услуг, уполномоченного органа в сфере информатизации,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округов, а также по итогам общественного мониторинга качества оказания государственных услуг и (или) рассмотрения обращений услугополучателей по вопросам оказания государственных услуг.</w:t>
      </w:r>
    </w:p>
    <w:bookmarkEnd w:id="67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13 с изменениями, внесенными законами РК от 29.09.2014 </w:t>
      </w:r>
      <w:r>
        <w:rPr>
          <w:rFonts w:ascii="Times New Roman"/>
          <w:b w:val="false"/>
          <w:i w:val="false"/>
          <w:color w:val="000000"/>
          <w:sz w:val="28"/>
        </w:rPr>
        <w:t>№ 239-V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06.04.2016 </w:t>
      </w:r>
      <w:r>
        <w:rPr>
          <w:rFonts w:ascii="Times New Roman"/>
          <w:b w:val="false"/>
          <w:i w:val="false"/>
          <w:color w:val="000000"/>
          <w:sz w:val="28"/>
        </w:rPr>
        <w:t>№ 484-V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по истечении тридцати календарных дней после дня его первого официального опубликования);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14. Требования к содержанию подзаконного нормативного правового акта, определяющего порядок оказания государственной услуги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Заголовок статьи 14 в редакции Закона РК от 25.11.2019 </w:t>
      </w:r>
      <w:r>
        <w:rPr>
          <w:rFonts w:ascii="Times New Roman"/>
          <w:b w:val="false"/>
          <w:i w:val="false"/>
          <w:color w:val="ff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Подзаконный нормативный правовой акт, определяющий порядок оказания государственной услуги, предусматривает: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1) исключен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описание порядка: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действий структурных подразделений (работников) услугодателя в процессе оказания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взаимодействия структурных подразделений (работников) услугодателя в процессе оказания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взаимодействия с Государственной корпорацией и (или) иными услугодателями, а также использования информационных систем в процессе оказания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порядок обжалования решений, действий (бездействия)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округов, а также услугодателей и (или) их должностных лиц, Государственной корпорации и (или) ее работников по вопросам оказания государственных услуг;</w:t>
      </w:r>
    </w:p>
    <w:bookmarkStart w:name="z152" w:id="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3-1) приложение в форме стандарта государственной услуги, который содержит:</w:t>
      </w:r>
    </w:p>
    <w:bookmarkEnd w:id="68"/>
    <w:bookmarkStart w:name="z153" w:id="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наименование государственной услуги;</w:t>
      </w:r>
    </w:p>
    <w:bookmarkEnd w:id="69"/>
    <w:bookmarkStart w:name="z154" w:id="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наименование услугодателя;</w:t>
      </w:r>
    </w:p>
    <w:bookmarkEnd w:id="70"/>
    <w:bookmarkStart w:name="z155" w:id="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способы предоставления государственной услуги; </w:t>
      </w:r>
    </w:p>
    <w:bookmarkEnd w:id="71"/>
    <w:bookmarkStart w:name="z156" w:id="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срок оказания государственной услуги; </w:t>
      </w:r>
    </w:p>
    <w:bookmarkEnd w:id="72"/>
    <w:bookmarkStart w:name="z157" w:id="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форму оказания государственной услуги; </w:t>
      </w:r>
    </w:p>
    <w:bookmarkEnd w:id="73"/>
    <w:bookmarkStart w:name="z158" w:id="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результат оказания государственной услуги;</w:t>
      </w:r>
    </w:p>
    <w:bookmarkEnd w:id="74"/>
    <w:bookmarkStart w:name="z159" w:id="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размер 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Казахстан;</w:t>
      </w:r>
    </w:p>
    <w:bookmarkEnd w:id="75"/>
    <w:bookmarkStart w:name="z160" w:id="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график работы услугодателя;</w:t>
      </w:r>
    </w:p>
    <w:bookmarkEnd w:id="76"/>
    <w:bookmarkStart w:name="z161" w:id="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перечень документов, необходимых для оказания государственной услуги;</w:t>
      </w:r>
    </w:p>
    <w:bookmarkEnd w:id="77"/>
    <w:bookmarkStart w:name="z162" w:id="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основания для отказа в оказании государственной услуги, установленные законами Республики Казахстан;</w:t>
      </w:r>
    </w:p>
    <w:bookmarkEnd w:id="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иные требования с учетом особенностей оказания государственной услуги, в том числе оказываемой в электронной форме и через Государственную корпорацию.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14 с изменениями, внесенными законами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15. Публичное обсуждение проектов подзаконных нормативных правовых актов, определяющих порядок оказания государственных услуг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Заголовок статьи 15 в редакции Закона РК от 25.11.2019 </w:t>
      </w:r>
      <w:r>
        <w:rPr>
          <w:rFonts w:ascii="Times New Roman"/>
          <w:b w:val="false"/>
          <w:i w:val="false"/>
          <w:color w:val="ff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31" w:id="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Публичное обсуждение проектов подзаконных нормативных правовых актов, определяющих порядок оказания государственных услуг, проводится с целью учета замечаний и предложений физических и юридических лиц, права, свободы и законные интересы которых затрагиваются подзаконными нормативными правовыми актами, определяющими порядок оказания государственных услуг.</w:t>
      </w:r>
    </w:p>
    <w:bookmarkEnd w:id="79"/>
    <w:bookmarkStart w:name="z32" w:id="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Центральный государственный орган, разрабатывающий подзаконный нормативный правовой акт, определяющий порядок оказания государственной услуги, размещает проект подзаконного нормативного правового акта, определяющего порядок оказания государственной услуги, для его публичного обсуждения на веб-портале "электронного правительства", своем интернет-ресурсе и (или) интернет-ресурсах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округа, а также обеспечивает иными способами информирование услугополучателей о проекте подзаконного нормативного правового акта, определяющего порядок оказания государственной услуги, в течение пяти рабочих дней со дня включения государственной услуги в реестр государственных услуг.</w:t>
      </w:r>
    </w:p>
    <w:bookmarkEnd w:id="80"/>
    <w:bookmarkStart w:name="z33" w:id="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Публичное обсуждение проекта подзаконного нормативного правового акта, определяющего порядок оказания государственной услуги, осуществляется в течение десяти рабочих дней со дня его размещения для публичного обсуждения.</w:t>
      </w:r>
    </w:p>
    <w:bookmarkEnd w:id="81"/>
    <w:bookmarkStart w:name="z34" w:id="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Центральный государственный орган, разрабатывающий проект подзаконного нормативного правового акта, определяющего порядок оказания государственной услуги, составляет отчет о завершении публичного обсуждения проекта подзаконного нормативного правового акта, определяющего порядок оказания государственной услуги, который подлежит размещению на веб-портале "электронного правительства", своем интернет-ресурсе и (или) интернет-ресурсах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округа.</w:t>
      </w:r>
    </w:p>
    <w:bookmarkEnd w:id="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Отчет о завершении публичного обсуждения проекта подзаконного нормативного правового акта, определяющего порядок оказания государственной услуги, содержит: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перечень и краткое содержание замечаний и предложений, полученных в ходе публичного обсуждения, с приложением обоснований по принятым и (или) непринятым замечаниям и предложениям;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информацию о способе ознакомления с проектом подзаконного нормативного правового акта, определяющего порядок оказания государственной услуги, доработанного с учетом поступивших замечаний и предложений.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Замечания и предложения физических и юридических лиц к проекту подзаконного нормативного правового акта, определяющего порядок оказания государственной услуги, поступившие по истечении срока, указанного в </w:t>
      </w:r>
      <w:r>
        <w:rPr>
          <w:rFonts w:ascii="Times New Roman"/>
          <w:b w:val="false"/>
          <w:i w:val="false"/>
          <w:color w:val="000000"/>
          <w:sz w:val="28"/>
        </w:rPr>
        <w:t>пункте 3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настоящей статьи, не подлежат рассмотрению.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Проект подзаконного нормативного правового акта, определяющего порядок оказания государственной услуги, доработанный по результатам публичного обсуждения, и отчет о завершении публичного обсуждения проекта подзаконного нормативного правового акта, определяющего порядок оказания государственной услуги, направляются на согласование в заинтересованные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акимам районов в городе, городов районного значения, поселков, сел, сельских округов.</w:t>
      </w:r>
    </w:p>
    <w:bookmarkStart w:name="z1" w:id="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Проекты нормативных правовых актов по внесению изменений и (или) дополнений в утвержденные подзаконные нормативные правовые акты, определяющие порядок оказания государственных услуг, в обязательном порядке подлежат публичному обсуждению в порядке, установленном настоящей статьей.</w:t>
      </w:r>
    </w:p>
    <w:bookmarkEnd w:id="83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15 с изменениями, внесенными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16. Требования к разработке регламента государственной услуги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Статья 16 исключена Законом РК от 25.11.2019 </w:t>
      </w:r>
      <w:r>
        <w:rPr>
          <w:rFonts w:ascii="Times New Roman"/>
          <w:b w:val="false"/>
          <w:i w:val="false"/>
          <w:color w:val="ff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17. Требования к содержанию регламента государственной услуги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Статья 17 исключена Законом РК от 25.11.2019 </w:t>
      </w:r>
      <w:r>
        <w:rPr>
          <w:rFonts w:ascii="Times New Roman"/>
          <w:b w:val="false"/>
          <w:i w:val="false"/>
          <w:color w:val="ff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40" w:id="8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ОКАЗАНИЕ ГОСУДАРСТВЕННЫХ УСЛУГ</w:t>
      </w:r>
    </w:p>
    <w:bookmarkEnd w:id="84"/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18. Оказание государственных услуг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Государственные услуги оказываются: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услугодателями;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через Государственную корпорацию;</w:t>
      </w:r>
    </w:p>
    <w:bookmarkStart w:name="z175" w:id="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посредством веб-портала "электронного правительства", абонентского устройства сотовой связи и объектов информатизации, интегрированных с сервисами, размещенными на шлюзе "электронного правительства", внешнем шлюзе "электронного правительства";</w:t>
      </w:r>
    </w:p>
    <w:bookmarkEnd w:id="85"/>
    <w:bookmarkStart w:name="z163" w:id="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посредством стационарного абонентского устройства.</w:t>
      </w:r>
    </w:p>
    <w:bookmarkEnd w:id="86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18 с изменениями, внесенными законами РК от 17.11.2015 </w:t>
      </w:r>
      <w:r>
        <w:rPr>
          <w:rFonts w:ascii="Times New Roman"/>
          <w:b w:val="false"/>
          <w:i w:val="false"/>
          <w:color w:val="ff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24.11.2015 </w:t>
      </w:r>
      <w:r>
        <w:rPr>
          <w:rFonts w:ascii="Times New Roman"/>
          <w:b w:val="false"/>
          <w:i w:val="false"/>
          <w:color w:val="ff0000"/>
          <w:sz w:val="28"/>
        </w:rPr>
        <w:t>№ 419-V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02.01.2021 </w:t>
      </w:r>
      <w:r>
        <w:rPr>
          <w:rFonts w:ascii="Times New Roman"/>
          <w:b w:val="false"/>
          <w:i w:val="false"/>
          <w:color w:val="000000"/>
          <w:sz w:val="28"/>
        </w:rPr>
        <w:t>№ 399-VI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 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19. Оказание государственных услуг услугодателями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Требования и порядок оказания государственных услуг услугодателями определяются подзаконным нормативным правовым актом, определяющим порядок оказания государственных услуг.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случаях представления услугополучателем неполного пакета документов согласно перечню, предусмотренному подзаконным нормативным правовым актом, определяющим порядок оказания государственной услуги, и (или) документов с истекшим сроком действия услугодатель отказывает в приеме заявления.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19 с изменениями, внесенными законами РК от 06.04.2016 </w:t>
      </w:r>
      <w:r>
        <w:rPr>
          <w:rFonts w:ascii="Times New Roman"/>
          <w:b w:val="false"/>
          <w:i w:val="false"/>
          <w:color w:val="000000"/>
          <w:sz w:val="28"/>
        </w:rPr>
        <w:t>№ 484-V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по истечении тридцати календарных дней после дня его первого официального опубликования);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19-1. Отказ в оказании государственных услуг услугодателями</w:t>
      </w:r>
    </w:p>
    <w:bookmarkStart w:name="z115" w:id="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При отказе в оказании государственной услуги услугодатель направляет услугополучателю ответ с указанием причин отказа.</w:t>
      </w:r>
    </w:p>
    <w:bookmarkEnd w:id="87"/>
    <w:bookmarkStart w:name="z116" w:id="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Услугодатели отказывают в оказании государственных услуг по следующим основаниям:</w:t>
      </w:r>
    </w:p>
    <w:bookmarkEnd w:id="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нормативными правовыми актами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отрицательный ответ уполномоченного государственного органа на запрос о согласовании, который требуется для оказания государственной услуги, а также отрицательное заключение экспертизы, исследования либо проверки;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в отношении услугополучателя имеется вступившее в законную силу решение (приговор) суда о запрещении деятельности или отдельных видов деятельности, требующих получения определенной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>      Примечание ИЗПИ!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Пункт 2 предусмотрено дополнить подпунктом 6) в соответствии с Законом РК от 30.12.2021 </w:t>
      </w:r>
      <w:r>
        <w:rPr>
          <w:rFonts w:ascii="Times New Roman"/>
          <w:b w:val="false"/>
          <w:i w:val="false"/>
          <w:color w:val="ff0000"/>
          <w:sz w:val="28"/>
        </w:rPr>
        <w:t>№ 96-VII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шестидесяти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117" w:id="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В случае устранения услугополучателем причин отказа в оказании государственной услуги услугополучатель может обратиться повторно для получения государственной услуги в порядке, установленном законодательством Республики Казахстан.</w:t>
      </w:r>
    </w:p>
    <w:bookmarkEnd w:id="89"/>
    <w:bookmarkStart w:name="z118" w:id="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4. Действие пункта 2 настоящей статьи не распространяется на случаи получения лицензии в порядке, установленном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"О разрешениях и уведомлениях".</w:t>
      </w:r>
    </w:p>
    <w:bookmarkEnd w:id="90"/>
    <w:bookmarkStart w:name="z119" w:id="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Законами Республики Казахстан могут устанавливаться иные основания для отказа в оказании государственных услуг.</w:t>
      </w:r>
    </w:p>
    <w:bookmarkEnd w:id="91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Глава 4 дополнена статьей 19-1 в соответствии с Законом РК от 06.04.2016 </w:t>
      </w:r>
      <w:r>
        <w:rPr>
          <w:rFonts w:ascii="Times New Roman"/>
          <w:b w:val="false"/>
          <w:i w:val="false"/>
          <w:color w:val="ff0000"/>
          <w:sz w:val="28"/>
        </w:rPr>
        <w:t>№ 484-V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по истечении тридцати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20. Оказание государственных услуг через Государственную корпорацию</w:t>
      </w:r>
    </w:p>
    <w:bookmarkStart w:name="z44" w:id="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При оказании государственных услуг через Государственную корпорацию, оказание которых предусматривает отправку заявления и документов услугополучателя услугодателям на бумажном носителе, день приема заявлений и документов не входит в срок оказания государственной услуги, установленный подзаконным нормативным правовым актом, определяющим порядок оказания государственной услуги.</w:t>
      </w:r>
    </w:p>
    <w:bookmarkEnd w:id="92"/>
    <w:bookmarkStart w:name="z45" w:id="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Работник Государственной корпорации обязан принять заявление услугополучателя при наличии у него полного пакета документов согласно перечню, предусмотренному подзаконным нормативным правовым актом, определяющим порядок оказания государственной услуги.</w:t>
      </w:r>
    </w:p>
    <w:bookmarkEnd w:id="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представления услугополучателем неполного пакета документов согласно перечню, предусмотренному подзаконным нормативным правовым актом, определяющим порядок оказания государственной услуги, а также документов с истекшим сроком действия работник Государственной корпорации отказывает в приеме заявления.</w:t>
      </w:r>
    </w:p>
    <w:bookmarkStart w:name="z46" w:id="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При оказании государственной услуги через Государственную корпорацию идентификацию личности услугополучателя осуществляют работники Государственной корпорации.</w:t>
      </w:r>
    </w:p>
    <w:bookmarkEnd w:id="94"/>
    <w:bookmarkStart w:name="z47" w:id="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При оказании государственных услуг через Государственную корпорацию взаимодействие с услугодателями осуществляется с использованием информационной системы мониторинга оказания государственных услуг.</w:t>
      </w:r>
    </w:p>
    <w:bookmarkEnd w:id="95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</w:t>
      </w:r>
      <w:r>
        <w:rPr>
          <w:rFonts w:ascii="Times New Roman"/>
          <w:b w:val="false"/>
          <w:i w:val="false"/>
          <w:color w:val="ff0000"/>
          <w:sz w:val="28"/>
        </w:rPr>
        <w:t xml:space="preserve">5. Исключен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49" w:id="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Работники Государственной корпорации при оказании государственных услуг обязаны получать письменное согласие услугополучателя на использование сведений, составляющих охраняемую законом тайну, содержащихся в информационных системах, если иное не предусмотрено законами Республики Казахстан.</w:t>
      </w:r>
    </w:p>
    <w:bookmarkEnd w:id="96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20 в редакции Закона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с изменениями, внесенными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21. Оказание государственных услуг в электронной форме</w:t>
      </w:r>
    </w:p>
    <w:bookmarkStart w:name="z51" w:id="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Оказание государственных услуг в электронной форме осуществляется посредством веб-портала "электронного правительства" и объектов информатизации, интегрированных с сервисами, размещенными на шлюзе "электронного правительства", внешнем шлюзе "электронного правительства", в соответствии с законодательством Республики Казахстан.</w:t>
      </w:r>
    </w:p>
    <w:bookmarkEnd w:id="97"/>
    <w:bookmarkStart w:name="z52" w:id="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Результатом оказания государственной услуги в электронной форме является выдача электронного документа или документа на бумажном носителе либо сведения из информационной системы "электронного правительства".</w:t>
      </w:r>
    </w:p>
    <w:bookmarkEnd w:id="98"/>
    <w:bookmarkStart w:name="z104" w:id="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2-1. Результаты оказания государственных услуг в электронной форме, полученных посредством абонентского устройства сотовой связи, направляются в кабинет пользователя на веб-портале "электронного правительства" в форме электронного документа, а также по выбору услугополучателя на его абонентский номер в виде короткого текстового сообщения.</w:t>
      </w:r>
    </w:p>
    <w:bookmarkEnd w:id="99"/>
    <w:bookmarkStart w:name="z105" w:id="1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2-2. Обязательные реквизиты результатов оказания государственных услуг в электронной форме, полученных посредством абонентского устройства сотовой связи, а также порядок проверки их достоверности регулируются законодательством Республики Казахстан об информатизации.</w:t>
      </w:r>
    </w:p>
    <w:bookmarkEnd w:id="100"/>
    <w:bookmarkStart w:name="z106" w:id="1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2-3. Результаты оказания государственных услуг в электронной форме, полученных посредством абонентского устройства сотовой связи, используются услугополучателем для подтверждения фактов, имеющих юридическое значение, без необходимости их представления на бумажном носителе.</w:t>
      </w:r>
    </w:p>
    <w:bookmarkEnd w:id="101"/>
    <w:bookmarkStart w:name="z53" w:id="1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При оказании государственной услуги в электронной форме через Государственную корпорацию на основании письменного согласия услугополучателя его запрос в форме электронного документа заверяется электронной цифровой подписью работника Государственной корпорации, выданной ему для использования в служебных целях.</w:t>
      </w:r>
    </w:p>
    <w:bookmarkEnd w:id="102"/>
    <w:bookmarkStart w:name="z54" w:id="1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Услугополучателям может быть оказано несколько государственных услуг в электронной форме по принципу "одного заявления" в порядке, определяемом уполномоченным органом в сфере информатизации.</w:t>
      </w:r>
    </w:p>
    <w:bookmarkEnd w:id="103"/>
    <w:bookmarkStart w:name="z113" w:id="1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Для оказания государственных услуг в электронной форме государственные органы обязаны на постоянной основе поддерживать в актуальном состоянии электронные информационные ресурсы, находящиеся в их информационных системах.</w:t>
      </w:r>
    </w:p>
    <w:bookmarkEnd w:id="104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21 с изменениями, внесенными законами РК от 17.11.2015 </w:t>
      </w:r>
      <w:r>
        <w:rPr>
          <w:rFonts w:ascii="Times New Roman"/>
          <w:b w:val="false"/>
          <w:i w:val="false"/>
          <w:color w:val="ff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24.11.2015 </w:t>
      </w:r>
      <w:r>
        <w:rPr>
          <w:rFonts w:ascii="Times New Roman"/>
          <w:b w:val="false"/>
          <w:i w:val="false"/>
          <w:color w:val="ff0000"/>
          <w:sz w:val="28"/>
        </w:rPr>
        <w:t>№ 419-V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от 02.01.2021 </w:t>
      </w:r>
      <w:r>
        <w:rPr>
          <w:rFonts w:ascii="Times New Roman"/>
          <w:b w:val="false"/>
          <w:i w:val="false"/>
          <w:color w:val="000000"/>
          <w:sz w:val="28"/>
        </w:rPr>
        <w:t>№ 399-VI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21-1. Оказание проактивных услуг</w:t>
      </w:r>
    </w:p>
    <w:bookmarkStart w:name="z165" w:id="1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Оказание проактивных услуг осуществляется без заявления услугополучателя по инициативе услугодателя посредством информационных систем государственных органов при регистрации телефонного номера абонентского устройства сотовой связи услугополучателя на веб-портале "электронного правительства" и включает в себя:</w:t>
      </w:r>
    </w:p>
    <w:bookmarkEnd w:id="105"/>
    <w:bookmarkStart w:name="z166" w:id="1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отправку услугополучателю автоматических уведомлений с запросом на оказание государственной услуги;</w:t>
      </w:r>
    </w:p>
    <w:bookmarkEnd w:id="106"/>
    <w:bookmarkStart w:name="z167" w:id="1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получение согласия услугополучателя на оказание проактивной услуги, а также иных необходимых сведений от услугополучателя, в том числе ограниченного доступа, посредством абонентского устройства сотовой связи услугополучателя.</w:t>
      </w:r>
    </w:p>
    <w:bookmarkEnd w:id="107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Глава 4 дополнена статьей 21-1 в соответствии с Законом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22. Оптимизация процессов оказания государственных услуг</w:t>
      </w:r>
    </w:p>
    <w:bookmarkStart w:name="z168" w:id="1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Оптимизация процессов оказания государственных услуг осуществляется центральными государственными органами, Государственной корпорацией,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 на постоянной основе в порядке, определяемом уполномоченным органом в сфере информатизации.</w:t>
      </w:r>
    </w:p>
    <w:bookmarkEnd w:id="108"/>
    <w:bookmarkStart w:name="z169" w:id="1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Оптимизация процессов оказания государственных услуг через Государственную корпорацию проводится на основании решения уполномоченного органа в сфере оказания государственных услуг, в том числе по итогам пилотных проектов в сфере оказания государственных услуг. Реализация пилотных проектов в сфере оказания государственных услуг уполномоченного органа в сфере оказания государственных услуг и заинтересованных центральных государственных органов – разработчиков подзаконного нормативного правового акта, определяющего порядок оказания государственной услуги, осуществляется на основании совместного решения.</w:t>
      </w:r>
    </w:p>
    <w:bookmarkEnd w:id="109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22 в редакции Закона РК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23. Информирование услугополучателей о порядке оказания государственных услуг</w:t>
      </w:r>
    </w:p>
    <w:bookmarkStart w:name="z57" w:id="1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Информация о порядке оказания государственных услуг предоставляется посредством:</w:t>
      </w:r>
    </w:p>
    <w:bookmarkEnd w:id="1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размещения подзаконных нормативных правовых актов, определяющих порядок оказания государственных услуг, в местах нахождения услугодателей и Государственной корпорации;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обращения физических и юридических лиц к услугодателям;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размещения подзаконных нормативных правовых актов, определяющих порядок оказания государственных услуг, на веб-портале "электронного правительства", интернет-ресурсах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округов, услугодателей и других средствах массовой информации;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обращения в Единый контакт-центр.</w:t>
      </w:r>
    </w:p>
    <w:bookmarkStart w:name="z58" w:id="1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 и услугодатели в течение трех рабочих дней с даты утверждения или изменения подзаконного нормативного правового акта, определяющего порядок оказания государственной услуги, актуализируют информацию о порядке ее оказания и направляют в Единый контакт-центр.</w:t>
      </w:r>
    </w:p>
    <w:bookmarkEnd w:id="111"/>
    <w:bookmarkStart w:name="z59" w:id="1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округов, услугодатели и Государственная корпорация обязаны незамедлительно предоставлять услугополучателям информацию о порядке оказания государственных услуг с необходимыми разъяснениями при их обращении.</w:t>
      </w:r>
    </w:p>
    <w:bookmarkEnd w:id="112"/>
    <w:bookmarkStart w:name="z60" w:id="1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Информация о стадии оказания государственной услуги предоставляется услугополучателю при его обращении в Единый контакт-центр и (или) к услугодателю.</w:t>
      </w:r>
    </w:p>
    <w:bookmarkEnd w:id="113"/>
    <w:bookmarkStart w:name="z61" w:id="1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 ежегодно размещают на веб-портале "электронного правительства", интернет-ресурсах и других средствах массовой информации отчет о деятельности по вопросам оказания государственных услуг.</w:t>
      </w:r>
    </w:p>
    <w:bookmarkEnd w:id="114"/>
    <w:bookmarkStart w:name="z62" w:id="1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 не реже одного раза в год проводят публичные обсуждения отчетов о деятельности в сфере оказания государственных услуг с участием услугодателей, заинтересованных физических и юридических лиц. Итоги публичных обсуждений используются для повышения качества оказания государственных услуг и совершенствования подзаконных нормативных правовых актов, определяющих порядок оказания государственных услуг.</w:t>
      </w:r>
    </w:p>
    <w:bookmarkEnd w:id="115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23 с изменениями, внесенными законами РК от 17.11.2015 </w:t>
      </w:r>
      <w:r>
        <w:rPr>
          <w:rFonts w:ascii="Times New Roman"/>
          <w:b w:val="false"/>
          <w:i w:val="false"/>
          <w:color w:val="ff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24.11.2015 </w:t>
      </w:r>
      <w:r>
        <w:rPr>
          <w:rFonts w:ascii="Times New Roman"/>
          <w:b w:val="false"/>
          <w:i w:val="false"/>
          <w:color w:val="ff0000"/>
          <w:sz w:val="28"/>
        </w:rPr>
        <w:t>№ 419-V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с 01.01.2016);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24. Плата за оказание государственных услуг</w:t>
      </w:r>
    </w:p>
    <w:bookmarkStart w:name="z64" w:id="1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Государственные услуги в Республике Казахстан оказываются на платной или бесплатной основе в соответствии с законами Республики Казахстан.</w:t>
      </w:r>
    </w:p>
    <w:bookmarkEnd w:id="116"/>
    <w:bookmarkStart w:name="z65" w:id="1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Не допускается установление для услугополучателя платы за оказание государственных услуг, бесплатное предоставление которых гарантировано законами Республики Казахстан.</w:t>
      </w:r>
    </w:p>
    <w:bookmarkEnd w:id="117"/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25. Особенности рассмотрения жалоб по вопросам оказания государственных услуг</w:t>
      </w:r>
    </w:p>
    <w:bookmarkStart w:name="z67" w:id="1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Жалобы услугополучателей по вопросам оказания государственных услуг подлежат рассмотрению в соответствии с законодательством Республики Казахстан с учетом особенностей, установленных настоящим Законом.</w:t>
      </w:r>
    </w:p>
    <w:bookmarkEnd w:id="118"/>
    <w:bookmarkStart w:name="z68" w:id="1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Жалоба услугополучателя, поступившая в адрес центрального государственного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округа, услугодателя, Государственной корпорации, непосредственно оказывающих государственные услуги, подлежит рассмотрению в течение пяти рабочих дней со дня ее регистрации.</w:t>
      </w:r>
    </w:p>
    <w:bookmarkEnd w:id="1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Start w:name="z69" w:id="1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Уполномоченный орган по оценке и контролю за качеством оказания государственных услуг по итогам рассмотрения жалобы обязан:</w:t>
      </w:r>
    </w:p>
    <w:bookmarkEnd w:id="1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обеспечить комплексное изучение причин неудовлетворения услугополучателя принятым решением центрального государственного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округа, услугодателя, Государственной корпорации по его жалобе;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 случае установления факта несоблюдения законодательства Республики Казахстан в сфере оказания государственных услуг со стороны центрального государственного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 направить в их адрес предложения для принятия мер по восстановлению нарушенных прав, свобод и законных интересов услугополучателя;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осуществлять контроль своевременности и полноты удовлетворения жалобы услугополучателя со стороны центрального государственного органа, местного исполнительного органа области, города республиканского значения, столицы, района, города областного значения, акима района в городе, города районного значения, поселка, села, сельского округа.</w:t>
      </w:r>
    </w:p>
    <w:bookmarkStart w:name="z70" w:id="1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 рассмотрения жалобы уполномоченным органом по оценке и контролю за качеством оказания государственных услуг, центральным государственным органом, местным исполнительным органом области, города республиканского значения, столицы, района, города областного значения, акимом района в городе, города районного значения, поселка, села, сельского округа продлевается не более чем на десять рабочих дней в случаях необходимости:</w:t>
      </w:r>
    </w:p>
    <w:bookmarkEnd w:id="1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проведения дополнительного изучения или проверки по жалобе либо проверки с выездом на место;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получения дополнительной информации.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продления срока рассмотрения жалобы должностное лицо, наделенное полномочиями по рассмотрению жалоб, в течение трех рабочих дней с момента продления срока рассмотрения жалобы сообщает в письменной форме (при подаче жалобы на бумажном носителе) или электронной форме (при подаче жалобы в электронном виде) услугополучателю, подавшему жалобу, о продлении срока рассмотрения жалобы с указанием причин продления.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25 с изменениями, внесенными законами РК от 17.11.2015 </w:t>
      </w:r>
      <w:r>
        <w:rPr>
          <w:rFonts w:ascii="Times New Roman"/>
          <w:b w:val="false"/>
          <w:i w:val="false"/>
          <w:color w:val="ff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71" w:id="12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5. Государственный контроль за качеством оказания</w:t>
      </w:r>
      <w:r>
        <w:br/>
      </w:r>
      <w:r>
        <w:rPr>
          <w:rFonts w:ascii="Times New Roman"/>
          <w:b/>
          <w:i w:val="false"/>
          <w:color w:val="000000"/>
        </w:rPr>
        <w:t>государственных услуг. Оценка и общественный мониторинг</w:t>
      </w:r>
      <w:r>
        <w:br/>
      </w:r>
      <w:r>
        <w:rPr>
          <w:rFonts w:ascii="Times New Roman"/>
          <w:b/>
          <w:i w:val="false"/>
          <w:color w:val="000000"/>
        </w:rPr>
        <w:t>качества оказания государственных услуг</w:t>
      </w:r>
    </w:p>
    <w:bookmarkEnd w:id="1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Заголовок главы 5 в редакции Закона РК от 23.11.2015 </w:t>
      </w:r>
      <w:r>
        <w:rPr>
          <w:rFonts w:ascii="Times New Roman"/>
          <w:b w:val="false"/>
          <w:i w:val="false"/>
          <w:color w:val="ff0000"/>
          <w:sz w:val="28"/>
        </w:rPr>
        <w:t>№ 417-V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26. Принципы проведения государственного контроля за качеством оказания государственных услуг, оценки и общественного мониторинга качества оказания государственных услуг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Проведение государственного контроля за качеством оказания государственных услуг, оценки и общественного мониторинга качества оказания государственных услуг основывается на принципах: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законности;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объективности;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беспристрастности;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достоверности;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всесторонности;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прозрачности.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26 в редакции Закона РК от 23.11.2015 </w:t>
      </w:r>
      <w:r>
        <w:rPr>
          <w:rFonts w:ascii="Times New Roman"/>
          <w:b w:val="false"/>
          <w:i w:val="false"/>
          <w:color w:val="000000"/>
          <w:sz w:val="28"/>
        </w:rPr>
        <w:t>№ 417-V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27. Особенности проведения государственного контроля за качеством оказания государственных услуг</w:t>
      </w:r>
    </w:p>
    <w:bookmarkStart w:name="z74" w:id="1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Государственный контроль за качеством оказания государственных услуг осуществляется в соответствии с законодательством Республики Казахстан.</w:t>
      </w:r>
    </w:p>
    <w:bookmarkEnd w:id="123"/>
    <w:bookmarkStart w:name="z75" w:id="1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Объектом государственного контроля за качеством оказания государственных услуг является деятельность в сфере оказания государственных услуг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округов, а также физических и юридических лиц, оказывающих государственные услуги в соответствии с законодательством Республики Казахстан.</w:t>
      </w:r>
    </w:p>
    <w:bookmarkEnd w:id="124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27 в редакции Закона РК от 23.11.2015 </w:t>
      </w:r>
      <w:r>
        <w:rPr>
          <w:rFonts w:ascii="Times New Roman"/>
          <w:b w:val="false"/>
          <w:i w:val="false"/>
          <w:color w:val="000000"/>
          <w:sz w:val="28"/>
        </w:rPr>
        <w:t>№ 417-V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28. Порядок проведения оценки качества оказания государственных услуг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Оценка качества оказания государственных услуг, за исключением государственных услуг, оказываемых в электронной форме, осуществляется уполномоченным органом по оценке и контролю за качеством оказания государственных услуг в порядке, установленном законодательством Республики Казахстан.</w:t>
      </w:r>
    </w:p>
    <w:bookmarkStart w:name="z133" w:id="1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Оценка качества государственных услуг, оказываемых в электронной форме, осуществляется уполномоченным органом в сфере информатизации в порядке, установленном законодательством Республики Казахстан.</w:t>
      </w:r>
    </w:p>
    <w:bookmarkEnd w:id="125"/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29. Общественный мониторинг качества оказания государственных услуг</w:t>
      </w:r>
    </w:p>
    <w:bookmarkStart w:name="z78" w:id="1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Общественный мониторинг качества оказания государственных услуг проводится физическими лицами, некоммерческими организациями по собственной инициативе и за свой счет.</w:t>
      </w:r>
    </w:p>
    <w:bookmarkEnd w:id="1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Общественный мониторинг качества оказания государственных услуг также проводится по государственному социальному заказу уполномоченного органа по оценке и контролю за качеством оказания государственных услуг в соответствии с законодательством Республики Казахстан.</w:t>
      </w:r>
    </w:p>
    <w:bookmarkStart w:name="z79" w:id="1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При проведении общественного мониторинга качества оказания государственных услуг физические лица, некоммерческие организации вправе запрашивать у центральных государственных органов,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округов, Государственной корпорации необходимую информацию, относящуюся к сфере оказания государственных услуг, в случае отсутствия данной информации на их интернет-ресурсах, за исключением информации, составляющей государственные секреты, коммерческую и иную охраняемую законом тайну в соответствии с законодательством Республики Казахстан.</w:t>
      </w:r>
    </w:p>
    <w:bookmarkEnd w:id="127"/>
    <w:bookmarkStart w:name="z80" w:id="1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По результатам общественного мониторинга качества оказания государственных услуг физические лица, некоммерческие организации составляют заключение. Заключение общественного мониторинга качества оказания государственных услуг включает:</w:t>
      </w:r>
    </w:p>
    <w:bookmarkEnd w:id="1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информацию о соблюдении центральными государственными органами,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округов, Государственной корпорацией, а также услугодателями требований законодательства Республики Казахстан в сфере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рекомендации по устранению выявленных в ходе общественного мониторинга качества оказания государственных услуг фактов несоблюдения законодательства Республики Казахстан в сфере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предложения по повышению качества оказания государственных услуг;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предложения по внесению изменений и дополнений в подзаконные нормативные правовые акты, определяющие порядок оказания государственных услуг.</w:t>
      </w:r>
    </w:p>
    <w:bookmarkStart w:name="z81" w:id="1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Центральные государственные органы, местные исполнительные органы областей, городов 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округов, Государственная корпорация, а также услугодатели принимают меры по повышению качества оказания государственных услуг с учетом заключения общественного мониторинга качества оказания государственных услуг.</w:t>
      </w:r>
    </w:p>
    <w:bookmarkEnd w:id="129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Статья 29 с изменениями, внесенными законами РК от 17.11.2015 </w:t>
      </w:r>
      <w:r>
        <w:rPr>
          <w:rFonts w:ascii="Times New Roman"/>
          <w:b w:val="false"/>
          <w:i w:val="false"/>
          <w:color w:val="000000"/>
          <w:sz w:val="28"/>
        </w:rPr>
        <w:t>№ 408-V</w:t>
      </w:r>
      <w:r>
        <w:rPr>
          <w:rFonts w:ascii="Times New Roman"/>
          <w:b w:val="false"/>
          <w:i w:val="false"/>
          <w:color w:val="ff0000"/>
          <w:sz w:val="28"/>
        </w:rPr>
        <w:t xml:space="preserve"> (</w:t>
      </w:r>
      <w:r>
        <w:rPr>
          <w:rFonts w:ascii="Times New Roman"/>
          <w:b w:val="false"/>
          <w:i w:val="false"/>
          <w:color w:val="000000"/>
          <w:sz w:val="28"/>
        </w:rPr>
        <w:t>вводится</w:t>
      </w:r>
      <w:r>
        <w:rPr>
          <w:rFonts w:ascii="Times New Roman"/>
          <w:b w:val="false"/>
          <w:i w:val="false"/>
          <w:color w:val="ff0000"/>
          <w:sz w:val="28"/>
        </w:rPr>
        <w:t xml:space="preserve"> в действие с 01.03.2016); от 25.11.2019 </w:t>
      </w:r>
      <w:r>
        <w:rPr>
          <w:rFonts w:ascii="Times New Roman"/>
          <w:b w:val="false"/>
          <w:i w:val="false"/>
          <w:color w:val="000000"/>
          <w:sz w:val="28"/>
        </w:rPr>
        <w:t>№ 272-VI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82" w:id="13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6. ЗАКЛЮЧИТЕЛЬНЫЕ ПОЛОЖЕНИЯ</w:t>
      </w:r>
    </w:p>
    <w:bookmarkEnd w:id="130"/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30. Ответственность за нарушение законодательства Республики Казахстан в сфере оказания государственных услуг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Нарушение законодательства Республики Казахстан в сфере оказания государственных услуг влечет ответственность, установленную законами Республики Казахстан.</w:t>
      </w:r>
    </w:p>
    <w:p>
      <w:pPr>
        <w:spacing w:after="0"/>
        <w:ind w:left="0"/>
        <w:jc w:val="both"/>
      </w:pPr>
      <w:r>
        <w:rPr>
          <w:rFonts w:ascii="Times New Roman"/>
          <w:b/>
          <w:i w:val="false"/>
          <w:color w:val="000000"/>
          <w:sz w:val="28"/>
        </w:rPr>
        <w:t>Статья 31. Порядок введения в действие настоящего Закона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Настоящий Закон вводится в действие по истечении тридцати календарных дней после его первого официального опубликования.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</w:tblPr>
      <w:tblGrid>
        <w:gridCol w:w="8040"/>
        <w:gridCol w:w="3960"/>
      </w:tblGrid>
      <w:tr>
        <w:trPr>
          <w:trHeight w:val="30" w:hRule="atLeast"/>
        </w:trPr>
        <w:tc>
          <w:tcPr>
            <w:tcW w:w="804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804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/>
                <w:color w:val="000000"/>
                <w:sz w:val="20"/>
              </w:rPr>
              <w:t>      Президент</w:t>
            </w:r>
          </w:p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/>
                <w:color w:val="000000"/>
                <w:sz w:val="20"/>
              </w:rPr>
              <w:t>Республики Казахстан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96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/>
                <w:color w:val="000000"/>
                <w:sz w:val="20"/>
              </w:rPr>
              <w:t>Н. НАЗАРБАЕВ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p>
      <w:pPr>
        <w:spacing w:after="0"/>
        <w:ind w:left="0"/>
        <w:jc w:val="left"/>
      </w:pPr>
      <w:r>
        <w:br/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				</w:t>
      </w:r>
    </w:p>
    <w:p>
      <w:pPr>
        <w:pStyle w:val="disclaimer"/>
      </w:pPr>
      <w:r>
        <w:rPr>
          <w:rFonts w:ascii="Times New Roman"/>
          <w:b w:val="false"/>
          <w:i w:val="false"/>
          <w:color w:val="000000"/>
        </w:rPr>
        <w:t>
					© 2012. РГП на ПХВ «Институт законодательства и правовой информации Республики Казахстан»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Times New Roman" w:hAnsi="Times New Roman" w:eastAsia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Times New Roman" w:hAnsi="Times New Roman" w:eastAsia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Times New Roman" w:hAnsi="Times New Roman" w:eastAsia="Times New Roman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Times New Roman" w:hAnsi="Times New Roman" w:eastAsia="Times New Roman" w:cs="Times New Roman"/>
    </w:rPr>
  </w:style>
  <w:style w:type="character" w:styleId="DefaultParagraphFont" w:default="true">
    <w:name w:val="Default Paragraph Font"/>
    <w:uiPriority w:val="1"/>
    <w:semiHidden/>
    <w:unhideWhenUsed/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Times New Roman" w:hAnsi="Times New Roman" w:eastAsia="Times New Roman" w:cs="Times New Roman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Times New Roman" w:hAnsi="Times New Roman" w:eastAsia="Times New Roman" w:cs="Times New Roman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Times New Roman" w:hAnsi="Times New Roman" w:eastAsia="Times New Roman" w:cs="Times New Roman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Times New Roman" w:hAnsi="Times New Roman" w:eastAsia="Times New Roman" w:cs="Times New Roman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Times New Roman" w:hAnsi="Times New Roman" w:eastAsia="Times New Roman" w:cs="Times New Roman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Times New Roman" w:hAnsi="Times New Roman" w:eastAsia="Times New Roman" w:cs="Times New Roman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Times New Roman" w:hAnsi="Times New Roman" w:eastAsia="Times New Roman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Times New Roman" w:hAnsi="Times New Roman" w:eastAsia="Times New Roman" w:cs="Times New Roman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Times New Roman" w:hAnsi="Times New Roman" w:eastAsia="Times New Roman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Times New Roman" w:hAnsi="Times New Roman" w:eastAsia="Times New Roman" w:cs="Times New Roman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Times New Roman" w:hAnsi="Times New Roman" w:eastAsia="Times New Roman" w:cs="Times New Roman"/>
    </w:rPr>
  </w:style>
  <w:style w:type="character" w:styleId="Emphasis">
    <w:name w:val="Emphasis"/>
    <w:basedOn w:val="DefaultParagraphFont"/>
    <w:uiPriority w:val="20"/>
    <w:qFormat/>
    <w:rsid w:val="00D1197D"/>
    <w:rPr>
      <w:rFonts w:ascii="Times New Roman" w:hAnsi="Times New Roman" w:eastAsia="Times New Roman" w:cs="Times New Roman"/>
    </w:rPr>
  </w:style>
  <w:style w:type="character" w:styleId="Hyperlink">
    <w:name w:val="Hyperlink"/>
    <w:basedOn w:val="DefaultParagraphFont"/>
    <w:uiPriority w:val="99"/>
    <w:unhideWhenUsed/>
    <w:rPr>
      <w:rFonts w:ascii="Times New Roman" w:hAnsi="Times New Roman" w:eastAsia="Times New Roman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hAnsi="Times New Roman" w:eastAsia="Times New Roman" w:cs="Times New Roman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Times New Roman" w:hAnsi="Times New Roman" w:eastAsia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Times New Roman" w:hAnsi="Times New Roman" w:eastAsia="Times New Roman" w:cs="Times New Roman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